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90"/>
        <w:gridCol w:w="3509"/>
      </w:tblGrid>
      <w:tr w:rsidR="00E93F02" w:rsidTr="00151791">
        <w:tc>
          <w:tcPr>
            <w:tcW w:w="3791" w:type="dxa"/>
          </w:tcPr>
          <w:p w:rsidR="00E93F02" w:rsidRDefault="00E93F02" w:rsidP="00151791">
            <w:pPr>
              <w:tabs>
                <w:tab w:val="center" w:pos="1487"/>
              </w:tabs>
              <w:rPr>
                <w:noProof/>
                <w:lang w:val="en-US" w:eastAsia="ru-RU"/>
              </w:rPr>
            </w:pPr>
            <w:r>
              <w:rPr>
                <w:lang w:val="en-US"/>
              </w:rPr>
              <w:tab/>
            </w:r>
          </w:p>
          <w:p w:rsidR="00E93F02" w:rsidRDefault="00E93F02" w:rsidP="00151791">
            <w:pPr>
              <w:tabs>
                <w:tab w:val="center" w:pos="1487"/>
              </w:tabs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DA02C" wp14:editId="7946B5DC">
                  <wp:extent cx="2194560" cy="658060"/>
                  <wp:effectExtent l="0" t="0" r="0" b="8890"/>
                  <wp:docPr id="15" name="Рисунок 15" descr="http://www.russianrobotics.ru/netcat_files/userfiles/robotechnika-brend/Robot_Logo_SIT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ussianrobotics.ru/netcat_files/userfiles/robotechnika-brend/Robot_Logo_SIT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587" cy="66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F02" w:rsidRPr="001C08D1" w:rsidRDefault="00E93F02" w:rsidP="00151791">
            <w:pPr>
              <w:tabs>
                <w:tab w:val="center" w:pos="1487"/>
              </w:tabs>
              <w:jc w:val="center"/>
              <w:rPr>
                <w:lang w:val="en-US"/>
              </w:rPr>
            </w:pPr>
          </w:p>
        </w:tc>
        <w:tc>
          <w:tcPr>
            <w:tcW w:w="3190" w:type="dxa"/>
          </w:tcPr>
          <w:p w:rsidR="00E93F02" w:rsidRDefault="004170F4" w:rsidP="0015179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BD7743" wp14:editId="5F9528EB">
                  <wp:extent cx="950976" cy="980236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640" cy="976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9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0865" cy="563245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E93F02" w:rsidRDefault="004170F4" w:rsidP="0015179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1595" cy="1104900"/>
                  <wp:effectExtent l="0" t="0" r="1905" b="0"/>
                  <wp:docPr id="3" name="Рисунок 3" descr="FLL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L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F02" w:rsidRPr="001C08D1" w:rsidTr="00151791">
        <w:tc>
          <w:tcPr>
            <w:tcW w:w="10490" w:type="dxa"/>
            <w:gridSpan w:val="3"/>
          </w:tcPr>
          <w:p w:rsidR="00E93F02" w:rsidRDefault="00E93F02" w:rsidP="00151791">
            <w:pPr>
              <w:pStyle w:val="A4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E93F02" w:rsidRPr="00420DB5" w:rsidRDefault="00E93F02" w:rsidP="00E93F02">
            <w:pPr>
              <w:jc w:val="center"/>
              <w:rPr>
                <w:b/>
                <w:sz w:val="24"/>
                <w:szCs w:val="24"/>
              </w:rPr>
            </w:pPr>
            <w:r w:rsidRPr="001C08D1">
              <w:rPr>
                <w:b/>
                <w:sz w:val="24"/>
                <w:szCs w:val="24"/>
              </w:rPr>
              <w:t xml:space="preserve">НАПРАВЛЕНИЕ </w:t>
            </w:r>
            <w:r w:rsidRPr="001C08D1">
              <w:rPr>
                <w:b/>
                <w:sz w:val="24"/>
                <w:szCs w:val="24"/>
                <w:lang w:val="en-US"/>
              </w:rPr>
              <w:t>FLL</w:t>
            </w:r>
            <w:r w:rsidRPr="001C08D1">
              <w:rPr>
                <w:b/>
                <w:sz w:val="24"/>
                <w:szCs w:val="24"/>
              </w:rPr>
              <w:t xml:space="preserve"> </w:t>
            </w:r>
            <w:r w:rsidR="004170F4">
              <w:rPr>
                <w:b/>
                <w:sz w:val="24"/>
                <w:szCs w:val="24"/>
                <w:lang w:val="en-US"/>
              </w:rPr>
              <w:t>JR</w:t>
            </w:r>
            <w:r w:rsidRPr="001C08D1">
              <w:rPr>
                <w:b/>
                <w:sz w:val="24"/>
                <w:szCs w:val="24"/>
              </w:rPr>
              <w:t xml:space="preserve"> </w:t>
            </w:r>
          </w:p>
          <w:p w:rsidR="00E93F02" w:rsidRPr="00210EF2" w:rsidRDefault="00E93F02" w:rsidP="00E93F02">
            <w:pPr>
              <w:jc w:val="center"/>
              <w:rPr>
                <w:rFonts w:ascii="Times New Roman" w:hAnsi="Times New Roman"/>
                <w:noProof/>
                <w:sz w:val="36"/>
                <w:szCs w:val="36"/>
                <w:u w:val="single"/>
                <w:lang w:eastAsia="ru-RU"/>
              </w:rPr>
            </w:pPr>
            <w:r w:rsidRPr="00210EF2">
              <w:rPr>
                <w:b/>
                <w:color w:val="FF0000"/>
                <w:sz w:val="36"/>
                <w:szCs w:val="36"/>
                <w:u w:val="single"/>
              </w:rPr>
              <w:t>Памятка экспертам</w:t>
            </w:r>
          </w:p>
        </w:tc>
      </w:tr>
    </w:tbl>
    <w:p w:rsidR="00210EF2" w:rsidRDefault="00210EF2" w:rsidP="00210EF2">
      <w:pPr>
        <w:rPr>
          <w:b/>
          <w:bCs/>
        </w:rPr>
      </w:pPr>
      <w:r>
        <w:rPr>
          <w:b/>
          <w:bCs/>
          <w:lang w:val="en-US"/>
        </w:rPr>
        <w:t>FIRST</w:t>
      </w:r>
      <w:r w:rsidRPr="009A2E4F">
        <w:rPr>
          <w:b/>
          <w:bCs/>
        </w:rPr>
        <w:t xml:space="preserve"> </w:t>
      </w:r>
      <w:r>
        <w:rPr>
          <w:b/>
          <w:bCs/>
          <w:lang w:val="en-US"/>
        </w:rPr>
        <w:t>LEGO</w:t>
      </w:r>
      <w:r w:rsidRPr="009A2E4F">
        <w:rPr>
          <w:b/>
          <w:bCs/>
        </w:rPr>
        <w:t xml:space="preserve"> </w:t>
      </w:r>
      <w:r>
        <w:rPr>
          <w:b/>
          <w:bCs/>
          <w:lang w:val="en-US"/>
        </w:rPr>
        <w:t>League</w:t>
      </w:r>
      <w:r w:rsidRPr="009A2E4F">
        <w:rPr>
          <w:b/>
          <w:bCs/>
        </w:rPr>
        <w:t xml:space="preserve"> </w:t>
      </w:r>
      <w:r w:rsidR="004170F4" w:rsidRPr="00AC3DD2">
        <w:rPr>
          <w:b/>
          <w:bCs/>
          <w:lang w:val="en-US"/>
        </w:rPr>
        <w:t>Ju</w:t>
      </w:r>
      <w:r w:rsidR="004170F4">
        <w:rPr>
          <w:b/>
          <w:bCs/>
          <w:lang w:val="en-US"/>
        </w:rPr>
        <w:t>nior</w:t>
      </w:r>
      <w:r w:rsidR="004170F4" w:rsidRPr="009A2E4F">
        <w:rPr>
          <w:b/>
          <w:bCs/>
        </w:rPr>
        <w:t xml:space="preserve"> </w:t>
      </w:r>
      <w:r w:rsidRPr="009A2E4F">
        <w:rPr>
          <w:b/>
          <w:bCs/>
        </w:rPr>
        <w:t>(</w:t>
      </w:r>
      <w:r>
        <w:rPr>
          <w:b/>
          <w:bCs/>
          <w:lang w:val="en-US"/>
        </w:rPr>
        <w:t>FLL</w:t>
      </w:r>
      <w:r w:rsidR="004170F4" w:rsidRPr="004170F4">
        <w:rPr>
          <w:b/>
          <w:bCs/>
        </w:rPr>
        <w:t xml:space="preserve"> </w:t>
      </w:r>
      <w:r w:rsidR="004170F4">
        <w:rPr>
          <w:b/>
          <w:bCs/>
          <w:lang w:val="en-US"/>
        </w:rPr>
        <w:t>Jr</w:t>
      </w:r>
      <w:proofErr w:type="gramStart"/>
      <w:r w:rsidRPr="009A2E4F">
        <w:rPr>
          <w:b/>
          <w:bCs/>
        </w:rPr>
        <w:t xml:space="preserve">)  </w:t>
      </w:r>
      <w:r w:rsidRPr="00AC3DD2">
        <w:rPr>
          <w:b/>
          <w:bCs/>
        </w:rPr>
        <w:t>соревнования</w:t>
      </w:r>
      <w:proofErr w:type="gramEnd"/>
      <w:r w:rsidRPr="00AC3DD2">
        <w:rPr>
          <w:b/>
          <w:bCs/>
          <w:lang w:val="en-US"/>
        </w:rPr>
        <w:t> </w:t>
      </w:r>
      <w:r w:rsidRPr="00AC3DD2">
        <w:rPr>
          <w:b/>
          <w:bCs/>
        </w:rPr>
        <w:t>для</w:t>
      </w:r>
      <w:r w:rsidRPr="009A2E4F">
        <w:rPr>
          <w:b/>
          <w:bCs/>
        </w:rPr>
        <w:t xml:space="preserve"> </w:t>
      </w:r>
      <w:r w:rsidRPr="00AC3DD2">
        <w:rPr>
          <w:b/>
          <w:bCs/>
        </w:rPr>
        <w:t>детей</w:t>
      </w:r>
      <w:r w:rsidRPr="009A2E4F">
        <w:rPr>
          <w:b/>
          <w:bCs/>
        </w:rPr>
        <w:t xml:space="preserve"> 6-9 </w:t>
      </w:r>
      <w:r w:rsidRPr="00AC3DD2">
        <w:rPr>
          <w:b/>
          <w:bCs/>
        </w:rPr>
        <w:t>лет</w:t>
      </w:r>
    </w:p>
    <w:p w:rsidR="00210EF2" w:rsidRPr="009A2E4F" w:rsidRDefault="004170F4" w:rsidP="00210EF2">
      <w:pPr>
        <w:rPr>
          <w:lang w:val="en-US"/>
        </w:rPr>
      </w:pPr>
      <w:r>
        <w:rPr>
          <w:b/>
          <w:bCs/>
          <w:lang w:val="en-US"/>
        </w:rPr>
        <w:t>FLL</w:t>
      </w:r>
      <w:r w:rsidRPr="004170F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Jr</w:t>
      </w:r>
      <w:r w:rsidRPr="009A2E4F">
        <w:rPr>
          <w:lang w:val="en-US"/>
        </w:rPr>
        <w:t xml:space="preserve"> </w:t>
      </w:r>
      <w:proofErr w:type="gramStart"/>
      <w:r w:rsidR="00210EF2" w:rsidRPr="009A2E4F">
        <w:rPr>
          <w:lang w:val="en-US"/>
        </w:rPr>
        <w:t xml:space="preserve">-  </w:t>
      </w:r>
      <w:r w:rsidR="00210EF2" w:rsidRPr="00AC3DD2">
        <w:t>первый</w:t>
      </w:r>
      <w:proofErr w:type="gramEnd"/>
      <w:r w:rsidR="00210EF2" w:rsidRPr="009A2E4F">
        <w:rPr>
          <w:lang w:val="en-US"/>
        </w:rPr>
        <w:t xml:space="preserve"> </w:t>
      </w:r>
      <w:r w:rsidR="00210EF2" w:rsidRPr="00AC3DD2">
        <w:t>шаг</w:t>
      </w:r>
      <w:r w:rsidR="00210EF2" w:rsidRPr="009A2E4F">
        <w:rPr>
          <w:lang w:val="en-US"/>
        </w:rPr>
        <w:t xml:space="preserve"> </w:t>
      </w:r>
      <w:r w:rsidR="00210EF2" w:rsidRPr="00AC3DD2">
        <w:t>к</w:t>
      </w:r>
      <w:r w:rsidR="00210EF2" w:rsidRPr="009A2E4F">
        <w:rPr>
          <w:lang w:val="en-US"/>
        </w:rPr>
        <w:t xml:space="preserve"> FIRST® LEGO® League (FLL®)</w:t>
      </w:r>
    </w:p>
    <w:p w:rsidR="00210EF2" w:rsidRPr="00C07C6F" w:rsidRDefault="004170F4" w:rsidP="00210EF2">
      <w:pPr>
        <w:rPr>
          <w:b/>
          <w:bCs/>
          <w:lang w:val="en-US"/>
        </w:rPr>
      </w:pPr>
      <w:r>
        <w:rPr>
          <w:b/>
          <w:bCs/>
          <w:lang w:val="en-US"/>
        </w:rPr>
        <w:t>FIRST</w:t>
      </w:r>
      <w:r w:rsidRPr="004170F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LEGO</w:t>
      </w:r>
      <w:r w:rsidRPr="004170F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League</w:t>
      </w:r>
      <w:r w:rsidRPr="004170F4">
        <w:rPr>
          <w:b/>
          <w:bCs/>
          <w:lang w:val="en-US"/>
        </w:rPr>
        <w:t xml:space="preserve"> </w:t>
      </w:r>
      <w:r w:rsidRPr="00AC3DD2">
        <w:rPr>
          <w:b/>
          <w:bCs/>
          <w:lang w:val="en-US"/>
        </w:rPr>
        <w:t>Ju</w:t>
      </w:r>
      <w:r>
        <w:rPr>
          <w:b/>
          <w:bCs/>
          <w:lang w:val="en-US"/>
        </w:rPr>
        <w:t>nior</w:t>
      </w:r>
      <w:r w:rsidRPr="004170F4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FLL</w:t>
      </w:r>
      <w:r w:rsidRPr="004170F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Jr</w:t>
      </w:r>
      <w:proofErr w:type="gramStart"/>
      <w:r w:rsidRPr="004170F4">
        <w:rPr>
          <w:b/>
          <w:bCs/>
          <w:lang w:val="en-US"/>
        </w:rPr>
        <w:t xml:space="preserve">)  </w:t>
      </w:r>
      <w:r w:rsidR="00210EF2">
        <w:rPr>
          <w:b/>
          <w:bCs/>
          <w:lang w:val="en-US"/>
        </w:rPr>
        <w:t>–</w:t>
      </w:r>
      <w:proofErr w:type="gramEnd"/>
      <w:r w:rsidR="00210EF2" w:rsidRPr="00C07C6F">
        <w:rPr>
          <w:b/>
          <w:bCs/>
          <w:lang w:val="en-US"/>
        </w:rPr>
        <w:t xml:space="preserve"> </w:t>
      </w:r>
      <w:r w:rsidR="00210EF2">
        <w:rPr>
          <w:b/>
          <w:bCs/>
        </w:rPr>
        <w:t>это</w:t>
      </w:r>
      <w:r w:rsidR="00210EF2" w:rsidRPr="00C07C6F">
        <w:rPr>
          <w:b/>
          <w:bCs/>
          <w:lang w:val="en-US"/>
        </w:rPr>
        <w:t xml:space="preserve">: </w:t>
      </w:r>
    </w:p>
    <w:p w:rsidR="00210EF2" w:rsidRPr="00C07C6F" w:rsidRDefault="00210EF2" w:rsidP="00210EF2">
      <w:pPr>
        <w:pStyle w:val="a7"/>
        <w:numPr>
          <w:ilvl w:val="0"/>
          <w:numId w:val="1"/>
        </w:numPr>
        <w:rPr>
          <w:bCs/>
        </w:rPr>
      </w:pPr>
      <w:r w:rsidRPr="00C07C6F">
        <w:rPr>
          <w:bCs/>
        </w:rPr>
        <w:t xml:space="preserve">Роботы из </w:t>
      </w:r>
      <w:r w:rsidRPr="00C07C6F">
        <w:rPr>
          <w:bCs/>
          <w:lang w:val="en-US"/>
        </w:rPr>
        <w:t>Lego</w:t>
      </w:r>
      <w:r w:rsidRPr="00C07C6F">
        <w:rPr>
          <w:bCs/>
        </w:rPr>
        <w:t xml:space="preserve"> элементов и движущихся механизмов </w:t>
      </w:r>
    </w:p>
    <w:p w:rsidR="00210EF2" w:rsidRPr="00C07C6F" w:rsidRDefault="00210EF2" w:rsidP="00210EF2">
      <w:pPr>
        <w:pStyle w:val="a7"/>
        <w:numPr>
          <w:ilvl w:val="0"/>
          <w:numId w:val="1"/>
        </w:numPr>
        <w:rPr>
          <w:bCs/>
        </w:rPr>
      </w:pPr>
      <w:r w:rsidRPr="00C07C6F">
        <w:rPr>
          <w:bCs/>
        </w:rPr>
        <w:t>Программирование</w:t>
      </w:r>
    </w:p>
    <w:p w:rsidR="00210EF2" w:rsidRPr="00C07C6F" w:rsidRDefault="00210EF2" w:rsidP="00210EF2">
      <w:pPr>
        <w:pStyle w:val="a7"/>
        <w:numPr>
          <w:ilvl w:val="0"/>
          <w:numId w:val="1"/>
        </w:numPr>
        <w:rPr>
          <w:bCs/>
        </w:rPr>
      </w:pPr>
      <w:r w:rsidRPr="00C07C6F">
        <w:rPr>
          <w:bCs/>
        </w:rPr>
        <w:t>Командная проектная работа над проектом</w:t>
      </w:r>
    </w:p>
    <w:p w:rsidR="00210EF2" w:rsidRPr="00C07C6F" w:rsidRDefault="00210EF2" w:rsidP="00210EF2">
      <w:pPr>
        <w:pStyle w:val="a7"/>
        <w:numPr>
          <w:ilvl w:val="0"/>
          <w:numId w:val="1"/>
        </w:numPr>
        <w:rPr>
          <w:bCs/>
        </w:rPr>
      </w:pPr>
      <w:r w:rsidRPr="00C07C6F">
        <w:rPr>
          <w:bCs/>
        </w:rPr>
        <w:t xml:space="preserve">Развитие научно-технического потенциала </w:t>
      </w:r>
    </w:p>
    <w:p w:rsidR="00210EF2" w:rsidRPr="00C07C6F" w:rsidRDefault="00210EF2" w:rsidP="00210EF2">
      <w:pPr>
        <w:pStyle w:val="a7"/>
        <w:numPr>
          <w:ilvl w:val="0"/>
          <w:numId w:val="1"/>
        </w:numPr>
        <w:rPr>
          <w:bCs/>
        </w:rPr>
      </w:pPr>
      <w:r w:rsidRPr="00C07C6F">
        <w:rPr>
          <w:bCs/>
        </w:rPr>
        <w:t xml:space="preserve">Проектное решение реальных  проблем и задач человечества в области  экологии, климата, защиты окружающей среды, </w:t>
      </w:r>
      <w:proofErr w:type="spellStart"/>
      <w:r w:rsidRPr="00C07C6F">
        <w:rPr>
          <w:bCs/>
        </w:rPr>
        <w:t>нанотехнологий</w:t>
      </w:r>
      <w:proofErr w:type="spellEnd"/>
      <w:r w:rsidRPr="00C07C6F">
        <w:rPr>
          <w:bCs/>
        </w:rPr>
        <w:t>, транспорта,  образования, качества жизни людей с ограниченными возможностями и т.д.</w:t>
      </w:r>
    </w:p>
    <w:p w:rsidR="00210EF2" w:rsidRPr="00C07C6F" w:rsidRDefault="00210EF2" w:rsidP="00210EF2">
      <w:pPr>
        <w:pStyle w:val="a7"/>
        <w:numPr>
          <w:ilvl w:val="0"/>
          <w:numId w:val="1"/>
        </w:numPr>
        <w:rPr>
          <w:bCs/>
        </w:rPr>
      </w:pPr>
      <w:r w:rsidRPr="00C07C6F">
        <w:rPr>
          <w:bCs/>
        </w:rPr>
        <w:t>Презентационные навыки защиты проекта</w:t>
      </w:r>
    </w:p>
    <w:p w:rsidR="00210EF2" w:rsidRDefault="00210EF2" w:rsidP="00210EF2">
      <w:pPr>
        <w:pStyle w:val="a7"/>
        <w:numPr>
          <w:ilvl w:val="0"/>
          <w:numId w:val="1"/>
        </w:numPr>
        <w:rPr>
          <w:bCs/>
        </w:rPr>
      </w:pPr>
      <w:r w:rsidRPr="00C07C6F">
        <w:rPr>
          <w:bCs/>
        </w:rPr>
        <w:t>Воспитание Благородного профессионализма</w:t>
      </w:r>
    </w:p>
    <w:p w:rsidR="00210EF2" w:rsidRDefault="00210EF2" w:rsidP="00210EF2">
      <w:pPr>
        <w:rPr>
          <w:b/>
        </w:rPr>
      </w:pPr>
      <w:r w:rsidRPr="0016346F">
        <w:rPr>
          <w:b/>
        </w:rPr>
        <w:t>Задание сезона 201</w:t>
      </w:r>
      <w:r w:rsidR="004170F4" w:rsidRPr="004170F4">
        <w:rPr>
          <w:b/>
        </w:rPr>
        <w:t>8</w:t>
      </w:r>
      <w:r w:rsidRPr="0016346F">
        <w:rPr>
          <w:b/>
        </w:rPr>
        <w:t xml:space="preserve"> – 201</w:t>
      </w:r>
      <w:r w:rsidR="004170F4" w:rsidRPr="004170F4">
        <w:rPr>
          <w:b/>
        </w:rPr>
        <w:t>9</w:t>
      </w:r>
      <w:r w:rsidRPr="0016346F">
        <w:rPr>
          <w:b/>
        </w:rPr>
        <w:t xml:space="preserve">  «</w:t>
      </w:r>
      <w:r w:rsidR="00F55DFD">
        <w:rPr>
          <w:b/>
        </w:rPr>
        <w:t>Миссия на Л</w:t>
      </w:r>
      <w:r w:rsidR="004170F4">
        <w:rPr>
          <w:b/>
        </w:rPr>
        <w:t>уну</w:t>
      </w:r>
      <w:r w:rsidRPr="0016346F">
        <w:rPr>
          <w:b/>
        </w:rPr>
        <w:t>»</w:t>
      </w:r>
    </w:p>
    <w:p w:rsidR="000513DA" w:rsidRDefault="00210EF2" w:rsidP="000513DA">
      <w:pPr>
        <w:spacing w:after="0" w:line="240" w:lineRule="auto"/>
        <w:jc w:val="both"/>
      </w:pPr>
      <w:r w:rsidRPr="000513DA">
        <w:t xml:space="preserve">Команды </w:t>
      </w:r>
      <w:r w:rsidR="000513DA" w:rsidRPr="000513DA">
        <w:t>знаком</w:t>
      </w:r>
      <w:r w:rsidR="000513DA">
        <w:t>ят</w:t>
      </w:r>
      <w:r w:rsidR="000513DA" w:rsidRPr="000513DA">
        <w:t>ся, исслед</w:t>
      </w:r>
      <w:r w:rsidR="000513DA">
        <w:t>уют</w:t>
      </w:r>
      <w:r w:rsidR="000513DA" w:rsidRPr="000513DA">
        <w:t xml:space="preserve"> и позна</w:t>
      </w:r>
      <w:r w:rsidR="000513DA">
        <w:t>ют</w:t>
      </w:r>
      <w:r w:rsidR="000513DA" w:rsidRPr="000513DA">
        <w:t xml:space="preserve"> </w:t>
      </w:r>
      <w:r w:rsidR="004170F4">
        <w:t>космический мир и Луну</w:t>
      </w:r>
      <w:r w:rsidR="000513DA" w:rsidRPr="000513DA">
        <w:t xml:space="preserve">. </w:t>
      </w:r>
      <w:r w:rsidR="000513DA" w:rsidRPr="009D548E">
        <w:t xml:space="preserve">Выполняя задание </w:t>
      </w:r>
      <w:r w:rsidR="004170F4">
        <w:rPr>
          <w:b/>
          <w:bCs/>
          <w:lang w:val="en-US"/>
        </w:rPr>
        <w:t>FLL</w:t>
      </w:r>
      <w:r w:rsidR="004170F4" w:rsidRPr="004170F4">
        <w:rPr>
          <w:b/>
          <w:bCs/>
        </w:rPr>
        <w:t xml:space="preserve"> </w:t>
      </w:r>
      <w:r w:rsidR="004170F4">
        <w:rPr>
          <w:b/>
          <w:bCs/>
          <w:lang w:val="en-US"/>
        </w:rPr>
        <w:t>Jr</w:t>
      </w:r>
      <w:r w:rsidR="000513DA" w:rsidRPr="009D548E">
        <w:t xml:space="preserve"> «</w:t>
      </w:r>
      <w:r w:rsidR="00377D83">
        <w:t>Миссия н</w:t>
      </w:r>
      <w:bookmarkStart w:id="0" w:name="_GoBack"/>
      <w:bookmarkEnd w:id="0"/>
      <w:r w:rsidR="004170F4">
        <w:t>а луну</w:t>
      </w:r>
      <w:r w:rsidR="000513DA" w:rsidRPr="009D548E">
        <w:t xml:space="preserve">», команды должны: </w:t>
      </w:r>
    </w:p>
    <w:p w:rsidR="004170F4" w:rsidRPr="00CD6909" w:rsidRDefault="004170F4" w:rsidP="004170F4">
      <w:pPr>
        <w:pStyle w:val="a7"/>
        <w:numPr>
          <w:ilvl w:val="0"/>
          <w:numId w:val="11"/>
        </w:numPr>
        <w:spacing w:after="0" w:line="240" w:lineRule="auto"/>
        <w:jc w:val="both"/>
      </w:pPr>
      <w:r w:rsidRPr="00CD6909">
        <w:t xml:space="preserve">Разработать и построить базу на Луне. </w:t>
      </w:r>
    </w:p>
    <w:p w:rsidR="004170F4" w:rsidRPr="00CD6909" w:rsidRDefault="004170F4" w:rsidP="004170F4">
      <w:pPr>
        <w:pStyle w:val="a7"/>
        <w:numPr>
          <w:ilvl w:val="0"/>
          <w:numId w:val="11"/>
        </w:numPr>
        <w:spacing w:after="0" w:line="240" w:lineRule="auto"/>
        <w:jc w:val="both"/>
      </w:pPr>
      <w:r w:rsidRPr="00CD6909">
        <w:t xml:space="preserve">Использовать ракетный корабль ЛЕГО и другие элементы из набора </w:t>
      </w:r>
      <w:r w:rsidRPr="004170F4">
        <w:rPr>
          <w:lang w:val="en-US"/>
        </w:rPr>
        <w:t>Inspire</w:t>
      </w:r>
      <w:r w:rsidRPr="00CD6909">
        <w:t xml:space="preserve">. </w:t>
      </w:r>
    </w:p>
    <w:p w:rsidR="004170F4" w:rsidRPr="00CD6909" w:rsidRDefault="004170F4" w:rsidP="004170F4">
      <w:pPr>
        <w:pStyle w:val="a7"/>
        <w:numPr>
          <w:ilvl w:val="0"/>
          <w:numId w:val="11"/>
        </w:numPr>
        <w:spacing w:after="0" w:line="240" w:lineRule="auto"/>
        <w:jc w:val="both"/>
      </w:pPr>
      <w:r w:rsidRPr="00CD6909">
        <w:t xml:space="preserve">Показать свои идеи о том, как решить одну или несколько проблем своего проекта. </w:t>
      </w:r>
    </w:p>
    <w:p w:rsidR="004170F4" w:rsidRPr="00CD6909" w:rsidRDefault="004170F4" w:rsidP="004170F4">
      <w:pPr>
        <w:pStyle w:val="a7"/>
        <w:numPr>
          <w:ilvl w:val="0"/>
          <w:numId w:val="11"/>
        </w:numPr>
        <w:spacing w:after="0" w:line="240" w:lineRule="auto"/>
        <w:jc w:val="both"/>
      </w:pPr>
      <w:r w:rsidRPr="00CD6909">
        <w:t xml:space="preserve">Использовать </w:t>
      </w:r>
      <w:r w:rsidRPr="004170F4">
        <w:rPr>
          <w:lang w:val="en-US"/>
        </w:rPr>
        <w:t>LEGO</w:t>
      </w:r>
      <w:r w:rsidRPr="00CD6909">
        <w:t xml:space="preserve">® </w:t>
      </w:r>
      <w:r w:rsidRPr="004170F4">
        <w:rPr>
          <w:lang w:val="en-US"/>
        </w:rPr>
        <w:t>Education</w:t>
      </w:r>
      <w:r w:rsidRPr="00CD6909">
        <w:t xml:space="preserve"> </w:t>
      </w:r>
      <w:proofErr w:type="spellStart"/>
      <w:r w:rsidRPr="004170F4">
        <w:rPr>
          <w:lang w:val="en-US"/>
        </w:rPr>
        <w:t>WeDo</w:t>
      </w:r>
      <w:proofErr w:type="spellEnd"/>
      <w:r w:rsidRPr="00CD6909">
        <w:t xml:space="preserve"> 2.0 для создания и </w:t>
      </w:r>
      <w:proofErr w:type="gramStart"/>
      <w:r w:rsidRPr="00CD6909">
        <w:t>программирования</w:t>
      </w:r>
      <w:proofErr w:type="gramEnd"/>
      <w:r w:rsidRPr="00CD6909">
        <w:t xml:space="preserve"> по крайней мере одной моторизованной части лунной базы.  </w:t>
      </w:r>
    </w:p>
    <w:p w:rsidR="000513DA" w:rsidRPr="004170F4" w:rsidRDefault="000513DA" w:rsidP="004170F4">
      <w:pPr>
        <w:pStyle w:val="a7"/>
        <w:numPr>
          <w:ilvl w:val="0"/>
          <w:numId w:val="11"/>
        </w:numPr>
        <w:spacing w:after="0" w:line="240" w:lineRule="auto"/>
        <w:jc w:val="both"/>
      </w:pPr>
      <w:r w:rsidRPr="00CD6909">
        <w:t>Показать</w:t>
      </w:r>
      <w:r w:rsidRPr="004170F4">
        <w:t xml:space="preserve"> результаты исследования в модели </w:t>
      </w:r>
      <w:r w:rsidRPr="004170F4">
        <w:rPr>
          <w:lang w:val="en-US"/>
        </w:rPr>
        <w:t>LEGO</w:t>
      </w:r>
      <w:r w:rsidRPr="004170F4">
        <w:t xml:space="preserve">* и постере </w:t>
      </w:r>
    </w:p>
    <w:p w:rsidR="000513DA" w:rsidRDefault="000513DA" w:rsidP="000513DA">
      <w:pPr>
        <w:spacing w:after="0" w:line="240" w:lineRule="auto"/>
        <w:jc w:val="both"/>
      </w:pPr>
    </w:p>
    <w:p w:rsidR="00210EF2" w:rsidRPr="00210EF2" w:rsidRDefault="00210EF2" w:rsidP="000513D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ЭКСПЕРТЫ </w:t>
      </w:r>
      <w:r w:rsidRPr="00210EF2">
        <w:rPr>
          <w:b/>
          <w:color w:val="FF0000"/>
        </w:rPr>
        <w:t xml:space="preserve">оценивают командное решение  задания сезона в виде  </w:t>
      </w:r>
      <w:r w:rsidRPr="00210EF2">
        <w:rPr>
          <w:b/>
          <w:color w:val="FF0000"/>
          <w:lang w:val="en-US"/>
        </w:rPr>
        <w:t>Lego</w:t>
      </w:r>
      <w:r w:rsidRPr="00210EF2">
        <w:rPr>
          <w:b/>
          <w:color w:val="FF0000"/>
        </w:rPr>
        <w:t xml:space="preserve"> модели и Постера</w:t>
      </w:r>
    </w:p>
    <w:p w:rsidR="00210EF2" w:rsidRDefault="00210EF2" w:rsidP="00210EF2">
      <w:pPr>
        <w:shd w:val="clear" w:color="auto" w:fill="FFFFFF"/>
        <w:spacing w:after="0" w:line="240" w:lineRule="auto"/>
      </w:pPr>
      <w:r w:rsidRPr="00210EF2">
        <w:t>В оценивании представленного результата работы над Проектом</w:t>
      </w:r>
      <w:r>
        <w:t xml:space="preserve"> обращаем внимание </w:t>
      </w:r>
      <w:proofErr w:type="gramStart"/>
      <w:r>
        <w:t>на</w:t>
      </w:r>
      <w:proofErr w:type="gramEnd"/>
      <w:r>
        <w:t>:</w:t>
      </w:r>
    </w:p>
    <w:p w:rsidR="00210EF2" w:rsidRDefault="00210EF2" w:rsidP="00210EF2">
      <w:pPr>
        <w:pStyle w:val="a7"/>
        <w:numPr>
          <w:ilvl w:val="0"/>
          <w:numId w:val="4"/>
        </w:numPr>
        <w:shd w:val="clear" w:color="auto" w:fill="FFFFFF"/>
        <w:spacing w:after="0" w:line="240" w:lineRule="auto"/>
      </w:pPr>
      <w:r w:rsidRPr="00725CDA">
        <w:rPr>
          <w:b/>
        </w:rPr>
        <w:t>Формальные критерии Регламента:</w:t>
      </w:r>
      <w:r>
        <w:t xml:space="preserve">  тема;  компоненты, размеры, наличие постера и модели.</w:t>
      </w:r>
    </w:p>
    <w:p w:rsidR="00210EF2" w:rsidRDefault="00210EF2" w:rsidP="00210EF2">
      <w:pPr>
        <w:pStyle w:val="a7"/>
        <w:numPr>
          <w:ilvl w:val="0"/>
          <w:numId w:val="4"/>
        </w:numPr>
        <w:shd w:val="clear" w:color="auto" w:fill="FFFFFF"/>
        <w:spacing w:after="0" w:line="240" w:lineRule="auto"/>
      </w:pPr>
      <w:r w:rsidRPr="00725CDA">
        <w:rPr>
          <w:b/>
        </w:rPr>
        <w:t>Контентное содержание решения Проекта</w:t>
      </w:r>
      <w:r>
        <w:t>: суть, логи</w:t>
      </w:r>
      <w:r w:rsidR="00FC66FE">
        <w:t xml:space="preserve">ка,  </w:t>
      </w:r>
      <w:proofErr w:type="spellStart"/>
      <w:r w:rsidR="00FC66FE">
        <w:t>инновационность</w:t>
      </w:r>
      <w:proofErr w:type="spellEnd"/>
      <w:r w:rsidR="00FC66FE">
        <w:t>, креатив.</w:t>
      </w:r>
    </w:p>
    <w:p w:rsidR="00FC66FE" w:rsidRDefault="00FC66FE" w:rsidP="00210EF2">
      <w:pPr>
        <w:pStyle w:val="a7"/>
        <w:numPr>
          <w:ilvl w:val="0"/>
          <w:numId w:val="4"/>
        </w:numPr>
        <w:shd w:val="clear" w:color="auto" w:fill="FFFFFF"/>
        <w:spacing w:after="0" w:line="240" w:lineRule="auto"/>
      </w:pPr>
      <w:r w:rsidRPr="00725CDA">
        <w:rPr>
          <w:b/>
        </w:rPr>
        <w:t>Презентационные навыки</w:t>
      </w:r>
      <w:r>
        <w:t>: умение донести информацию, умение отвечать на вопросы.</w:t>
      </w:r>
    </w:p>
    <w:p w:rsidR="00FC66FE" w:rsidRDefault="00FC66FE" w:rsidP="00210EF2">
      <w:pPr>
        <w:pStyle w:val="a7"/>
        <w:numPr>
          <w:ilvl w:val="0"/>
          <w:numId w:val="4"/>
        </w:numPr>
        <w:shd w:val="clear" w:color="auto" w:fill="FFFFFF"/>
        <w:spacing w:after="0" w:line="240" w:lineRule="auto"/>
      </w:pPr>
      <w:r w:rsidRPr="00725CDA">
        <w:rPr>
          <w:b/>
        </w:rPr>
        <w:t>Командная работа</w:t>
      </w:r>
      <w:r>
        <w:t xml:space="preserve">: </w:t>
      </w:r>
      <w:r w:rsidR="00420DB5">
        <w:t>слаженность, сплочённость,  участие каждого, форма и другие объединяющие признаки</w:t>
      </w:r>
    </w:p>
    <w:p w:rsidR="00210EF2" w:rsidRDefault="00210EF2" w:rsidP="00210E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420DB5" w:rsidRPr="00725CDA" w:rsidRDefault="00420DB5" w:rsidP="00210EF2">
      <w:pPr>
        <w:shd w:val="clear" w:color="auto" w:fill="FFFFFF"/>
        <w:spacing w:after="0" w:line="240" w:lineRule="auto"/>
        <w:rPr>
          <w:b/>
          <w:color w:val="FF0000"/>
        </w:rPr>
      </w:pPr>
      <w:r w:rsidRPr="00725CDA">
        <w:rPr>
          <w:b/>
          <w:color w:val="FF0000"/>
        </w:rPr>
        <w:t>Регламент защиты:</w:t>
      </w:r>
    </w:p>
    <w:p w:rsidR="00420DB5" w:rsidRDefault="00420DB5" w:rsidP="00420DB5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>
        <w:t xml:space="preserve">Команда представляет свой проект:  участники  делают устную презентацию своей модели и демонстрируют механизмы. </w:t>
      </w:r>
    </w:p>
    <w:p w:rsidR="00420DB5" w:rsidRDefault="00420DB5" w:rsidP="00420DB5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>
        <w:t>Эксперты задают вопросы: вопросы по сути проекта, по процессу работы над проектом,  по  техническому решению, по  программному решению:</w:t>
      </w:r>
    </w:p>
    <w:p w:rsidR="00420DB5" w:rsidRDefault="00420DB5" w:rsidP="00420DB5">
      <w:pPr>
        <w:pStyle w:val="a7"/>
        <w:numPr>
          <w:ilvl w:val="0"/>
          <w:numId w:val="6"/>
        </w:numPr>
        <w:shd w:val="clear" w:color="auto" w:fill="FFFFFF"/>
        <w:spacing w:after="0" w:line="240" w:lineRule="auto"/>
      </w:pPr>
      <w:r>
        <w:lastRenderedPageBreak/>
        <w:t>Попросить участников назвать  детали и механизмы</w:t>
      </w:r>
    </w:p>
    <w:p w:rsidR="00420DB5" w:rsidRDefault="00420DB5" w:rsidP="00420DB5">
      <w:pPr>
        <w:pStyle w:val="a7"/>
        <w:numPr>
          <w:ilvl w:val="0"/>
          <w:numId w:val="6"/>
        </w:numPr>
        <w:shd w:val="clear" w:color="auto" w:fill="FFFFFF"/>
        <w:spacing w:after="0" w:line="240" w:lineRule="auto"/>
      </w:pPr>
      <w:proofErr w:type="gramStart"/>
      <w:r>
        <w:t>Уточнить каким образом сделана</w:t>
      </w:r>
      <w:proofErr w:type="gramEnd"/>
      <w:r>
        <w:t xml:space="preserve"> программа</w:t>
      </w:r>
    </w:p>
    <w:p w:rsidR="00420DB5" w:rsidRDefault="00420DB5" w:rsidP="00420DB5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>
        <w:t>Проявить интерес, уделить внимание и рассмотреть постер, обратить внимание на форму и логотип.</w:t>
      </w:r>
    </w:p>
    <w:p w:rsidR="00420DB5" w:rsidRPr="006D2447" w:rsidRDefault="00420DB5" w:rsidP="00420DB5">
      <w:pPr>
        <w:shd w:val="clear" w:color="auto" w:fill="FFFFFF"/>
        <w:spacing w:after="0" w:line="240" w:lineRule="auto"/>
      </w:pPr>
    </w:p>
    <w:p w:rsidR="006D2447" w:rsidRPr="006D2447" w:rsidRDefault="006D2447" w:rsidP="00420DB5">
      <w:pPr>
        <w:shd w:val="clear" w:color="auto" w:fill="FFFFFF"/>
        <w:spacing w:after="0" w:line="240" w:lineRule="auto"/>
        <w:rPr>
          <w:b/>
        </w:rPr>
      </w:pPr>
      <w:r w:rsidRPr="006D2447">
        <w:rPr>
          <w:b/>
        </w:rPr>
        <w:t>Параметры   защиты (критерии оценки):</w:t>
      </w:r>
    </w:p>
    <w:p w:rsidR="006D2447" w:rsidRPr="006D2447" w:rsidRDefault="006D2447" w:rsidP="006D2447">
      <w:pPr>
        <w:pStyle w:val="a7"/>
        <w:numPr>
          <w:ilvl w:val="0"/>
          <w:numId w:val="10"/>
        </w:numPr>
        <w:spacing w:after="0" w:line="240" w:lineRule="auto"/>
      </w:pPr>
      <w:r w:rsidRPr="006D2447">
        <w:t>Наличие Постер</w:t>
      </w:r>
      <w:proofErr w:type="gramStart"/>
      <w:r w:rsidRPr="006D2447">
        <w:t>а</w:t>
      </w:r>
      <w:r w:rsidRPr="006D2447">
        <w:rPr>
          <w:i/>
        </w:rPr>
        <w:t>(</w:t>
      </w:r>
      <w:proofErr w:type="gramEnd"/>
      <w:r w:rsidRPr="006D2447">
        <w:rPr>
          <w:i/>
        </w:rPr>
        <w:t>основные части содержат информацию о  команде, о модели и о самом исследовании)</w:t>
      </w:r>
    </w:p>
    <w:p w:rsidR="006D2447" w:rsidRPr="006D2447" w:rsidRDefault="006D2447" w:rsidP="006D2447">
      <w:pPr>
        <w:pStyle w:val="a7"/>
        <w:numPr>
          <w:ilvl w:val="0"/>
          <w:numId w:val="9"/>
        </w:numPr>
        <w:spacing w:after="0" w:line="240" w:lineRule="auto"/>
        <w:rPr>
          <w:i/>
        </w:rPr>
      </w:pPr>
      <w:r w:rsidRPr="006D2447">
        <w:t xml:space="preserve">Размеры модели </w:t>
      </w:r>
      <w:r w:rsidRPr="006D2447">
        <w:rPr>
          <w:i/>
        </w:rPr>
        <w:t xml:space="preserve">(основа серая </w:t>
      </w:r>
      <w:proofErr w:type="spellStart"/>
      <w:r w:rsidRPr="006D2447">
        <w:rPr>
          <w:i/>
          <w:lang w:val="en-US"/>
        </w:rPr>
        <w:t>lego</w:t>
      </w:r>
      <w:proofErr w:type="spellEnd"/>
      <w:r w:rsidRPr="006D2447">
        <w:rPr>
          <w:i/>
        </w:rPr>
        <w:t xml:space="preserve"> пластина)</w:t>
      </w:r>
    </w:p>
    <w:p w:rsidR="006D2447" w:rsidRPr="006D2447" w:rsidRDefault="006D2447" w:rsidP="006D2447">
      <w:pPr>
        <w:pStyle w:val="a7"/>
        <w:numPr>
          <w:ilvl w:val="0"/>
          <w:numId w:val="9"/>
        </w:numPr>
        <w:spacing w:after="0" w:line="240" w:lineRule="auto"/>
      </w:pPr>
      <w:r w:rsidRPr="006D2447">
        <w:rPr>
          <w:lang w:val="en-US"/>
        </w:rPr>
        <w:t xml:space="preserve">Lego </w:t>
      </w:r>
      <w:r w:rsidRPr="006D2447">
        <w:t xml:space="preserve">элементы </w:t>
      </w:r>
    </w:p>
    <w:p w:rsidR="006D2447" w:rsidRPr="006D2447" w:rsidRDefault="006D2447" w:rsidP="006D2447">
      <w:pPr>
        <w:pStyle w:val="a7"/>
        <w:numPr>
          <w:ilvl w:val="0"/>
          <w:numId w:val="9"/>
        </w:numPr>
        <w:spacing w:after="0" w:line="240" w:lineRule="auto"/>
      </w:pPr>
      <w:r w:rsidRPr="006D2447">
        <w:t xml:space="preserve">Наличие движущихся  механизмов  </w:t>
      </w:r>
      <w:r w:rsidRPr="006D2447">
        <w:rPr>
          <w:i/>
        </w:rPr>
        <w:t>(не менее 1го)</w:t>
      </w:r>
    </w:p>
    <w:p w:rsidR="006D2447" w:rsidRPr="006D2447" w:rsidRDefault="006D2447" w:rsidP="006D2447">
      <w:pPr>
        <w:pStyle w:val="a7"/>
        <w:numPr>
          <w:ilvl w:val="0"/>
          <w:numId w:val="9"/>
        </w:numPr>
        <w:spacing w:after="0" w:line="240" w:lineRule="auto"/>
      </w:pPr>
      <w:r w:rsidRPr="006D2447">
        <w:t>Отсутствие декоративных украшений</w:t>
      </w:r>
    </w:p>
    <w:p w:rsidR="006D2447" w:rsidRPr="006D2447" w:rsidRDefault="006D2447" w:rsidP="006D2447">
      <w:pPr>
        <w:pStyle w:val="a7"/>
        <w:numPr>
          <w:ilvl w:val="0"/>
          <w:numId w:val="9"/>
        </w:numPr>
        <w:spacing w:after="0" w:line="240" w:lineRule="auto"/>
        <w:rPr>
          <w:i/>
        </w:rPr>
      </w:pPr>
      <w:r w:rsidRPr="006D2447">
        <w:t xml:space="preserve">Программирование модели </w:t>
      </w:r>
      <w:r w:rsidRPr="006D2447">
        <w:rPr>
          <w:i/>
        </w:rPr>
        <w:t>(сложность, самостоятельность)</w:t>
      </w:r>
    </w:p>
    <w:p w:rsidR="006D2447" w:rsidRPr="006D2447" w:rsidRDefault="006D2447" w:rsidP="006D2447">
      <w:pPr>
        <w:pStyle w:val="a7"/>
        <w:numPr>
          <w:ilvl w:val="0"/>
          <w:numId w:val="9"/>
        </w:numPr>
        <w:spacing w:after="0" w:line="240" w:lineRule="auto"/>
        <w:rPr>
          <w:i/>
        </w:rPr>
      </w:pPr>
      <w:r w:rsidRPr="006D2447">
        <w:t xml:space="preserve">Реализация программной части </w:t>
      </w:r>
      <w:proofErr w:type="gramStart"/>
      <w:r w:rsidRPr="006D2447">
        <w:t xml:space="preserve">( </w:t>
      </w:r>
      <w:proofErr w:type="gramEnd"/>
      <w:r w:rsidRPr="006D2447">
        <w:t>механизмы работают, программа исполнена)</w:t>
      </w:r>
    </w:p>
    <w:p w:rsidR="006D2447" w:rsidRPr="006D2447" w:rsidRDefault="006D2447" w:rsidP="006D2447">
      <w:pPr>
        <w:pStyle w:val="a7"/>
        <w:numPr>
          <w:ilvl w:val="0"/>
          <w:numId w:val="9"/>
        </w:numPr>
        <w:spacing w:after="0" w:line="240" w:lineRule="auto"/>
      </w:pPr>
      <w:r w:rsidRPr="006D2447">
        <w:t>Соответствие заданию Сезона</w:t>
      </w:r>
    </w:p>
    <w:p w:rsidR="006D2447" w:rsidRPr="006D2447" w:rsidRDefault="006D2447" w:rsidP="006D2447">
      <w:pPr>
        <w:pStyle w:val="a7"/>
        <w:numPr>
          <w:ilvl w:val="0"/>
          <w:numId w:val="9"/>
        </w:numPr>
        <w:spacing w:after="0" w:line="240" w:lineRule="auto"/>
      </w:pPr>
      <w:r w:rsidRPr="006D2447">
        <w:t>Командная работа</w:t>
      </w:r>
    </w:p>
    <w:p w:rsidR="006D2447" w:rsidRPr="006D2447" w:rsidRDefault="006D2447" w:rsidP="006D2447">
      <w:pPr>
        <w:pStyle w:val="a7"/>
        <w:numPr>
          <w:ilvl w:val="0"/>
          <w:numId w:val="9"/>
        </w:numPr>
        <w:spacing w:after="0" w:line="240" w:lineRule="auto"/>
      </w:pPr>
      <w:r w:rsidRPr="006D2447">
        <w:t xml:space="preserve">Форма </w:t>
      </w:r>
    </w:p>
    <w:p w:rsidR="006D2447" w:rsidRPr="006D2447" w:rsidRDefault="006D2447" w:rsidP="00420DB5">
      <w:pPr>
        <w:shd w:val="clear" w:color="auto" w:fill="FFFFFF"/>
        <w:spacing w:after="0" w:line="240" w:lineRule="auto"/>
      </w:pPr>
    </w:p>
    <w:p w:rsidR="00420DB5" w:rsidRPr="00725CDA" w:rsidRDefault="00420DB5" w:rsidP="00420DB5">
      <w:pPr>
        <w:shd w:val="clear" w:color="auto" w:fill="FFFFFF"/>
        <w:spacing w:after="0" w:line="240" w:lineRule="auto"/>
        <w:rPr>
          <w:b/>
          <w:color w:val="FF0000"/>
        </w:rPr>
      </w:pPr>
      <w:r w:rsidRPr="00725CDA">
        <w:rPr>
          <w:b/>
          <w:color w:val="FF0000"/>
        </w:rPr>
        <w:t>Временной регламент:</w:t>
      </w:r>
    </w:p>
    <w:p w:rsidR="00420DB5" w:rsidRDefault="00725CDA" w:rsidP="00420DB5">
      <w:pPr>
        <w:shd w:val="clear" w:color="auto" w:fill="FFFFFF"/>
        <w:spacing w:after="0" w:line="240" w:lineRule="auto"/>
      </w:pPr>
      <w:r>
        <w:t xml:space="preserve">На каждую команду  - </w:t>
      </w:r>
      <w:r w:rsidRPr="00725CDA">
        <w:rPr>
          <w:b/>
          <w:color w:val="FF0000"/>
        </w:rPr>
        <w:t>10 минут</w:t>
      </w:r>
      <w:r w:rsidRPr="00725CDA">
        <w:rPr>
          <w:color w:val="FF0000"/>
        </w:rPr>
        <w:t xml:space="preserve">.  </w:t>
      </w:r>
      <w:r>
        <w:t xml:space="preserve">Конечно,  это мало, учитывая, что в командах по 3 – 5 </w:t>
      </w:r>
      <w:proofErr w:type="gramStart"/>
      <w:r>
        <w:t>человек</w:t>
      </w:r>
      <w:proofErr w:type="gramEnd"/>
      <w:r>
        <w:t xml:space="preserve"> и каждый член команды  участвует в защите.  В любом случае старайтесь  за рамки времени не выходить.</w:t>
      </w:r>
    </w:p>
    <w:p w:rsidR="00725CDA" w:rsidRDefault="00725CDA" w:rsidP="00420DB5">
      <w:pPr>
        <w:shd w:val="clear" w:color="auto" w:fill="FFFFFF"/>
        <w:spacing w:after="0" w:line="240" w:lineRule="auto"/>
      </w:pPr>
    </w:p>
    <w:p w:rsidR="00210EF2" w:rsidRPr="00725CDA" w:rsidRDefault="00725CDA" w:rsidP="00725CDA">
      <w:pPr>
        <w:shd w:val="clear" w:color="auto" w:fill="FFFFFF"/>
        <w:spacing w:after="0" w:line="240" w:lineRule="auto"/>
        <w:rPr>
          <w:b/>
          <w:i/>
        </w:rPr>
      </w:pPr>
      <w:r w:rsidRPr="00725CDA">
        <w:rPr>
          <w:b/>
          <w:i/>
        </w:rPr>
        <w:t xml:space="preserve">Дополнительные </w:t>
      </w:r>
      <w:r w:rsidR="00210EF2" w:rsidRPr="00725CDA">
        <w:rPr>
          <w:b/>
          <w:i/>
        </w:rPr>
        <w:t>вопросы</w:t>
      </w:r>
      <w:r>
        <w:rPr>
          <w:b/>
          <w:i/>
        </w:rPr>
        <w:t>: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>Поможет ли ваша модель и ваш постер понять людям смысл вашего проекта?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>Что вы узнали нового по теме сезона?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>Каковы были ваши роли в команде?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>Вам понравилось работать в команде?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>Как вам помогал ваш руководитель?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>Вы видели сегодня другие команды. Чем ваша команда от них отличается в лучшую сторону?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 xml:space="preserve">Какая часть процесса </w:t>
      </w:r>
      <w:proofErr w:type="spellStart"/>
      <w:r w:rsidRPr="00420DB5">
        <w:t>Jr.FLL</w:t>
      </w:r>
      <w:proofErr w:type="spellEnd"/>
      <w:r w:rsidRPr="00420DB5">
        <w:t xml:space="preserve"> была самой веселой и запоминающейся? (встречи команд, обучение, построение проекта, показ проекта и т.п.).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 xml:space="preserve">Если бы вас попросили подсказать другой команде </w:t>
      </w:r>
      <w:proofErr w:type="spellStart"/>
      <w:r w:rsidRPr="00420DB5">
        <w:t>Jr.FLL</w:t>
      </w:r>
      <w:proofErr w:type="spellEnd"/>
      <w:r w:rsidRPr="00420DB5">
        <w:t xml:space="preserve"> с чего начать, что бы вы посоветовали?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>Что самое сложное, самое простое в работе?</w:t>
      </w:r>
    </w:p>
    <w:p w:rsidR="00210EF2" w:rsidRPr="00420DB5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 xml:space="preserve">Что вам кажется самым странным или особенным из того, что вы узнали при подготовке к </w:t>
      </w:r>
      <w:proofErr w:type="spellStart"/>
      <w:r w:rsidRPr="00420DB5">
        <w:t>Jr.FLL</w:t>
      </w:r>
      <w:proofErr w:type="spellEnd"/>
      <w:r w:rsidRPr="00420DB5">
        <w:t>?</w:t>
      </w:r>
    </w:p>
    <w:p w:rsidR="00210EF2" w:rsidRDefault="00210EF2" w:rsidP="00210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420DB5">
        <w:t>Как ваша команда выбирала себе название?</w:t>
      </w:r>
    </w:p>
    <w:p w:rsidR="00725CDA" w:rsidRDefault="00725CDA" w:rsidP="00725CDA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color w:val="FF0000"/>
        </w:rPr>
      </w:pPr>
      <w:r w:rsidRPr="00725CDA">
        <w:rPr>
          <w:b/>
          <w:color w:val="FF0000"/>
        </w:rPr>
        <w:t>Оценивание и выбор номинации:</w:t>
      </w:r>
    </w:p>
    <w:p w:rsidR="00725CDA" w:rsidRDefault="00725CDA" w:rsidP="00725CDA">
      <w:pPr>
        <w:shd w:val="clear" w:color="auto" w:fill="FFFFFF"/>
        <w:spacing w:before="100" w:beforeAutospacing="1" w:after="100" w:afterAutospacing="1" w:line="240" w:lineRule="auto"/>
        <w:jc w:val="both"/>
      </w:pPr>
      <w:r w:rsidRPr="00725CDA">
        <w:t xml:space="preserve">В каждом </w:t>
      </w:r>
      <w:r>
        <w:t>дивизионе 16 команд. Для каждой команды есть номинация. Принцип: каждая команда получает победу в соответствующей номинации.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  <w:shd w:val="clear" w:color="auto" w:fill="FFFFFF"/>
            </w:pPr>
            <w:r w:rsidRPr="00725CDA">
              <w:t xml:space="preserve">Самый интересный  и уникальный механизм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 xml:space="preserve">Самая сложная программа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 xml:space="preserve">Сложность в оформлении 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 xml:space="preserve">Командный дух и взаимодействие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 xml:space="preserve">Самое сложное проектное  решение 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>Самостоятельность и оригинальность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 xml:space="preserve">Лучшие новаторские идеи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lastRenderedPageBreak/>
              <w:t xml:space="preserve">Покорение высот в программировании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 xml:space="preserve">Самая  полезная  разработка  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>Самая  яркая  защита  Проекта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 xml:space="preserve">Лучшее исследование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 xml:space="preserve">Самый креативный подход 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>Лучшее конструкторское решение Проекта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>Стремление к знаниям</w:t>
            </w:r>
          </w:p>
        </w:tc>
      </w:tr>
      <w:tr w:rsidR="00725CDA" w:rsidRPr="0002510B" w:rsidTr="00725CDA">
        <w:tc>
          <w:tcPr>
            <w:tcW w:w="6095" w:type="dxa"/>
          </w:tcPr>
          <w:p w:rsidR="00725CDA" w:rsidRPr="00725CDA" w:rsidRDefault="00725CDA" w:rsidP="00725CDA">
            <w:pPr>
              <w:pStyle w:val="a7"/>
              <w:numPr>
                <w:ilvl w:val="0"/>
                <w:numId w:val="8"/>
              </w:numPr>
            </w:pPr>
            <w:r w:rsidRPr="00725CDA">
              <w:t>Пытливые умы</w:t>
            </w:r>
          </w:p>
        </w:tc>
      </w:tr>
    </w:tbl>
    <w:p w:rsidR="00B7531E" w:rsidRDefault="00B7531E" w:rsidP="00725CDA">
      <w:pPr>
        <w:shd w:val="clear" w:color="auto" w:fill="FFFFFF"/>
        <w:spacing w:before="100" w:beforeAutospacing="1" w:after="100" w:afterAutospacing="1" w:line="240" w:lineRule="auto"/>
        <w:jc w:val="both"/>
      </w:pPr>
      <w:r>
        <w:t>По итогам  защиты команд, Эксперты обсуждают свои впечатления, сопоставляют свои оценочные листы и оформляют совместный  Протокол. Оформленный Протокол необходимо  принести в Оргкомитет, далее будут оформлены сертификаты.</w:t>
      </w:r>
    </w:p>
    <w:p w:rsidR="00E93F02" w:rsidRDefault="00B7531E" w:rsidP="00B7531E">
      <w:pPr>
        <w:shd w:val="clear" w:color="auto" w:fill="FFFFFF"/>
        <w:spacing w:before="100" w:beforeAutospacing="1" w:after="100" w:afterAutospacing="1" w:line="240" w:lineRule="auto"/>
        <w:jc w:val="both"/>
      </w:pPr>
      <w:r w:rsidRPr="00B7531E">
        <w:rPr>
          <w:b/>
          <w:color w:val="FF0000"/>
        </w:rPr>
        <w:t>Церемония награждения:</w:t>
      </w:r>
      <w:r>
        <w:rPr>
          <w:b/>
          <w:color w:val="FF0000"/>
        </w:rPr>
        <w:t xml:space="preserve"> </w:t>
      </w:r>
      <w:r>
        <w:t>Все эксперты присутствуют на церемонии награждения команд. Приветствуют участников и вручают им сертификаты и кубки.</w:t>
      </w:r>
    </w:p>
    <w:sectPr w:rsidR="00E9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4DA"/>
    <w:multiLevelType w:val="hybridMultilevel"/>
    <w:tmpl w:val="3940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9E4"/>
    <w:multiLevelType w:val="hybridMultilevel"/>
    <w:tmpl w:val="0902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2936"/>
    <w:multiLevelType w:val="hybridMultilevel"/>
    <w:tmpl w:val="5A56F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927456"/>
    <w:multiLevelType w:val="hybridMultilevel"/>
    <w:tmpl w:val="0902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4622"/>
    <w:multiLevelType w:val="hybridMultilevel"/>
    <w:tmpl w:val="4318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A1B8E"/>
    <w:multiLevelType w:val="hybridMultilevel"/>
    <w:tmpl w:val="A7C0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4506A"/>
    <w:multiLevelType w:val="hybridMultilevel"/>
    <w:tmpl w:val="717A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C0430"/>
    <w:multiLevelType w:val="hybridMultilevel"/>
    <w:tmpl w:val="38E4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3D1A"/>
    <w:multiLevelType w:val="hybridMultilevel"/>
    <w:tmpl w:val="BFF47D6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6C716AFC"/>
    <w:multiLevelType w:val="multilevel"/>
    <w:tmpl w:val="39C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93E7E"/>
    <w:multiLevelType w:val="hybridMultilevel"/>
    <w:tmpl w:val="F37C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5CF2"/>
    <w:multiLevelType w:val="hybridMultilevel"/>
    <w:tmpl w:val="157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02"/>
    <w:rsid w:val="000513DA"/>
    <w:rsid w:val="00210EF2"/>
    <w:rsid w:val="00377D83"/>
    <w:rsid w:val="004170F4"/>
    <w:rsid w:val="00420DB5"/>
    <w:rsid w:val="0046444C"/>
    <w:rsid w:val="006D2447"/>
    <w:rsid w:val="00725CDA"/>
    <w:rsid w:val="009D548E"/>
    <w:rsid w:val="00B7531E"/>
    <w:rsid w:val="00CD6909"/>
    <w:rsid w:val="00E93F02"/>
    <w:rsid w:val="00F55DFD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овый блок A"/>
    <w:uiPriority w:val="99"/>
    <w:rsid w:val="00E93F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EF2"/>
    <w:pPr>
      <w:ind w:left="720"/>
      <w:contextualSpacing/>
    </w:pPr>
  </w:style>
  <w:style w:type="character" w:customStyle="1" w:styleId="2Arial">
    <w:name w:val="Основной текст (2) + Arial"/>
    <w:aliases w:val="12 pt"/>
    <w:rsid w:val="004170F4"/>
    <w:rPr>
      <w:rFonts w:ascii="Arial" w:hAnsi="Arial" w:cs="Arial"/>
      <w:color w:val="000000"/>
      <w:spacing w:val="0"/>
      <w:w w:val="100"/>
      <w:position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овый блок A"/>
    <w:uiPriority w:val="99"/>
    <w:rsid w:val="00E93F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0EF2"/>
    <w:pPr>
      <w:ind w:left="720"/>
      <w:contextualSpacing/>
    </w:pPr>
  </w:style>
  <w:style w:type="character" w:customStyle="1" w:styleId="2Arial">
    <w:name w:val="Основной текст (2) + Arial"/>
    <w:aliases w:val="12 pt"/>
    <w:rsid w:val="004170F4"/>
    <w:rPr>
      <w:rFonts w:ascii="Arial" w:hAnsi="Arial" w:cs="Arial"/>
      <w:color w:val="000000"/>
      <w:spacing w:val="0"/>
      <w:w w:val="100"/>
      <w:position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15C3-D1BF-4C5F-8570-D1A35712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Manerova Vera</dc:creator>
  <cp:lastModifiedBy>Manerova Vera</cp:lastModifiedBy>
  <cp:revision>6</cp:revision>
  <dcterms:created xsi:type="dcterms:W3CDTF">2017-01-25T11:32:00Z</dcterms:created>
  <dcterms:modified xsi:type="dcterms:W3CDTF">2018-11-06T10:15:00Z</dcterms:modified>
</cp:coreProperties>
</file>